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DF1F" w14:textId="61172C7C" w:rsidR="00F150A2" w:rsidRDefault="00F150A2">
      <w:pPr>
        <w:rPr>
          <w:rFonts w:ascii="Times New Roman" w:hAnsi="Times New Roman" w:cs="Times New Roman"/>
          <w:sz w:val="24"/>
          <w:szCs w:val="24"/>
        </w:rPr>
      </w:pP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</w:p>
    <w:p w14:paraId="0AB9D957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16D3898B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04B1A4B5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</w:p>
    <w:p w14:paraId="2E08650F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 като производител</w:t>
      </w:r>
    </w:p>
    <w:p w14:paraId="1319B7DC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Шенсен Рапу Технолоджи Ко,Лтд</w:t>
      </w:r>
    </w:p>
    <w:p w14:paraId="5CAF2A5E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+86 075528588555</w:t>
      </w:r>
    </w:p>
    <w:p w14:paraId="46F941DF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Декларираме, че продуктът:</w:t>
      </w:r>
    </w:p>
    <w:p w14:paraId="6360ED2A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 Мулти-режимна безжична клавиатура и мишка</w:t>
      </w:r>
    </w:p>
    <w:p w14:paraId="18774657" w14:textId="644C3269" w:rsidR="000D0C8C" w:rsidRPr="00DC1EEE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Модел: 8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00М (К8</w:t>
      </w:r>
      <w:r w:rsidR="00D1267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00М+М1</w:t>
      </w:r>
      <w:r w:rsidR="00D12678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0)</w:t>
      </w:r>
    </w:p>
    <w:p w14:paraId="32D24887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 на изискванията на следните директиви и стандарти:</w:t>
      </w:r>
    </w:p>
    <w:p w14:paraId="4835437A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V2.2.1</w:t>
      </w:r>
    </w:p>
    <w:p w14:paraId="3E6A7065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300</w:t>
      </w:r>
      <w:r>
        <w:rPr>
          <w:rFonts w:ascii="Times New Roman" w:hAnsi="Times New Roman" w:cs="Times New Roman"/>
          <w:sz w:val="24"/>
          <w:szCs w:val="24"/>
        </w:rPr>
        <w:t xml:space="preserve"> 328 </w:t>
      </w:r>
      <w:r>
        <w:rPr>
          <w:rFonts w:ascii="Times New Roman" w:hAnsi="Times New Roman" w:cs="Times New Roman"/>
          <w:sz w:val="24"/>
          <w:szCs w:val="24"/>
          <w:lang w:val="en-US"/>
        </w:rPr>
        <w:t>V2.1.1</w:t>
      </w:r>
    </w:p>
    <w:p w14:paraId="14669AB3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V2.2.1</w:t>
      </w:r>
    </w:p>
    <w:p w14:paraId="3F498DDC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.1</w:t>
      </w:r>
    </w:p>
    <w:p w14:paraId="03D3F9AE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.2.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61E49FF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 50663: 2017</w:t>
      </w:r>
    </w:p>
    <w:p w14:paraId="0309A7EA" w14:textId="77777777" w:rsidR="000D0C8C" w:rsidRPr="00190994" w:rsidRDefault="000D0C8C" w:rsidP="000D0C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 62479: 2010</w:t>
      </w:r>
    </w:p>
    <w:p w14:paraId="247B5B41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60950:1:2006+А11:2009+А1:2010+А12:2011+А2:2013</w:t>
      </w:r>
    </w:p>
    <w:p w14:paraId="2B689CA4" w14:textId="274A47B0" w:rsidR="000D0C8C" w:rsidRPr="0044199E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 отговаря на основните изисквания на директивата 2014/53/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t>и  д</w:t>
      </w:r>
      <w:r>
        <w:rPr>
          <w:rStyle w:val="jlqj4b"/>
        </w:rPr>
        <w:t>иректива RoHS 2011/65 / ЕС.</w:t>
      </w:r>
    </w:p>
    <w:p w14:paraId="674E09C1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 /оторизиран представител:</w:t>
      </w:r>
    </w:p>
    <w:p w14:paraId="37D92A93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Кай Гуо, Мениджър</w:t>
      </w:r>
    </w:p>
    <w:p w14:paraId="21430DBD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R&amp;D </w:t>
      </w:r>
      <w:r>
        <w:rPr>
          <w:rFonts w:ascii="Times New Roman" w:hAnsi="Times New Roman" w:cs="Times New Roman"/>
          <w:sz w:val="24"/>
          <w:szCs w:val="24"/>
        </w:rPr>
        <w:t xml:space="preserve">Департмент, </w:t>
      </w:r>
    </w:p>
    <w:p w14:paraId="2472D850" w14:textId="77777777" w:rsidR="000D0C8C" w:rsidRPr="00190994" w:rsidRDefault="000D0C8C" w:rsidP="000D0C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Август, 30, 2017</w:t>
      </w:r>
    </w:p>
    <w:p w14:paraId="64E147EE" w14:textId="77777777" w:rsidR="000D0C8C" w:rsidRDefault="000D0C8C" w:rsidP="000D0C8C">
      <w:pPr>
        <w:rPr>
          <w:rFonts w:ascii="Times New Roman" w:hAnsi="Times New Roman" w:cs="Times New Roman"/>
          <w:sz w:val="24"/>
          <w:szCs w:val="24"/>
        </w:rPr>
      </w:pPr>
    </w:p>
    <w:p w14:paraId="7A97592B" w14:textId="77777777" w:rsidR="00F150A2" w:rsidRDefault="00F150A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FEDE51" w14:textId="77777777" w:rsidR="0044199E" w:rsidRDefault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Шенсен Рапу Технолоджи </w:t>
      </w:r>
    </w:p>
    <w:p w14:paraId="36FF0E95" w14:textId="2DDC4369" w:rsidR="002150B2" w:rsidRDefault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22,Джинху Роад Иист, Китай</w:t>
      </w:r>
    </w:p>
    <w:p w14:paraId="7612EACF" w14:textId="481406CC" w:rsidR="00445CEE" w:rsidRPr="00445CEE" w:rsidRDefault="00445CEE">
      <w:pPr>
        <w:rPr>
          <w:rFonts w:ascii="Times New Roman" w:hAnsi="Times New Roman" w:cs="Times New Roman"/>
          <w:sz w:val="24"/>
          <w:szCs w:val="24"/>
        </w:rPr>
      </w:pPr>
    </w:p>
    <w:p w14:paraId="3B6BF668" w14:textId="77777777" w:rsidR="0044199E" w:rsidRDefault="0044199E">
      <w:pPr>
        <w:rPr>
          <w:rFonts w:ascii="Times New Roman" w:hAnsi="Times New Roman" w:cs="Times New Roman"/>
          <w:sz w:val="24"/>
          <w:szCs w:val="24"/>
        </w:rPr>
      </w:pPr>
    </w:p>
    <w:p w14:paraId="0C4C18DD" w14:textId="77777777" w:rsidR="002150B2" w:rsidRDefault="002150B2">
      <w:pPr>
        <w:rPr>
          <w:rFonts w:ascii="Times New Roman" w:hAnsi="Times New Roman" w:cs="Times New Roman"/>
          <w:sz w:val="24"/>
          <w:szCs w:val="24"/>
        </w:rPr>
      </w:pPr>
    </w:p>
    <w:p w14:paraId="7F779291" w14:textId="77777777" w:rsidR="00F150A2" w:rsidRP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293EBCF0" w14:textId="77777777" w:rsidR="00F150A2" w:rsidRPr="00F150A2" w:rsidRDefault="00F150A2">
      <w:pPr>
        <w:rPr>
          <w:rFonts w:ascii="Times New Roman" w:hAnsi="Times New Roman" w:cs="Times New Roman"/>
          <w:sz w:val="24"/>
          <w:szCs w:val="24"/>
        </w:rPr>
      </w:pPr>
    </w:p>
    <w:sectPr w:rsidR="00F150A2" w:rsidRPr="00F1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58"/>
    <w:rsid w:val="000D0C8C"/>
    <w:rsid w:val="00151A3E"/>
    <w:rsid w:val="001C06E5"/>
    <w:rsid w:val="002150B2"/>
    <w:rsid w:val="003D7A58"/>
    <w:rsid w:val="0044199E"/>
    <w:rsid w:val="00445CEE"/>
    <w:rsid w:val="005E674F"/>
    <w:rsid w:val="00C20474"/>
    <w:rsid w:val="00D12678"/>
    <w:rsid w:val="00F0565A"/>
    <w:rsid w:val="00F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145FF"/>
  <w15:chartTrackingRefBased/>
  <w15:docId w15:val="{EC7FCCF9-7228-4381-8FE3-0CA459C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0D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5</cp:revision>
  <dcterms:created xsi:type="dcterms:W3CDTF">2020-12-19T07:22:00Z</dcterms:created>
  <dcterms:modified xsi:type="dcterms:W3CDTF">2021-03-03T17:32:00Z</dcterms:modified>
</cp:coreProperties>
</file>