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6209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ДЕКЛАРАЦИЯ ЗА СЪОТВЕТСТВИЕ</w:t>
      </w:r>
    </w:p>
    <w:p w14:paraId="26DDCCBC" w14:textId="77777777" w:rsidR="005A7400" w:rsidRPr="00C32FFC" w:rsidRDefault="005A7400" w:rsidP="005A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32FFC">
        <w:rPr>
          <w:rFonts w:ascii="Times New Roman" w:eastAsia="Times New Roman" w:hAnsi="Times New Roman" w:cs="Times New Roman"/>
          <w:lang w:eastAsia="bg-BG"/>
        </w:rPr>
        <w:t>в съответствие с директиви и регламенти</w:t>
      </w:r>
    </w:p>
    <w:p w14:paraId="26041D7E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</w:rPr>
      </w:pPr>
    </w:p>
    <w:p w14:paraId="06EC3269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Ние като производител</w:t>
      </w:r>
    </w:p>
    <w:p w14:paraId="2E568C22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Шенсен Рапу Технолоджи Ко,Лтд</w:t>
      </w:r>
    </w:p>
    <w:p w14:paraId="494AD1B6" w14:textId="77777777" w:rsidR="005A7400" w:rsidRPr="000C0015" w:rsidRDefault="005A7400" w:rsidP="005A7400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0C0015">
        <w:rPr>
          <w:rStyle w:val="y2iqfc"/>
          <w:rFonts w:ascii="Times New Roman" w:hAnsi="Times New Roman" w:cs="Times New Roman"/>
          <w:sz w:val="24"/>
          <w:szCs w:val="24"/>
        </w:rPr>
        <w:t xml:space="preserve">22, Jinxiu Road East, област Pingshan, </w:t>
      </w:r>
      <w:r w:rsidRPr="000C0015">
        <w:rPr>
          <w:rFonts w:ascii="Times New Roman" w:hAnsi="Times New Roman" w:cs="Times New Roman"/>
          <w:sz w:val="24"/>
          <w:szCs w:val="24"/>
        </w:rPr>
        <w:t>Шенсен</w:t>
      </w:r>
      <w:r w:rsidRPr="000C0015">
        <w:rPr>
          <w:rStyle w:val="y2iqfc"/>
          <w:rFonts w:ascii="Times New Roman" w:hAnsi="Times New Roman" w:cs="Times New Roman"/>
          <w:sz w:val="22"/>
          <w:szCs w:val="22"/>
        </w:rPr>
        <w:t>, Китай</w:t>
      </w:r>
    </w:p>
    <w:p w14:paraId="565C1965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</w:rPr>
      </w:pPr>
    </w:p>
    <w:p w14:paraId="26470F36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Декларираме, че продуктът:</w:t>
      </w:r>
    </w:p>
    <w:p w14:paraId="0F1F4417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 xml:space="preserve">Име: 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Web </w:t>
      </w:r>
      <w:r w:rsidRPr="000C0015">
        <w:rPr>
          <w:rFonts w:ascii="Times New Roman" w:hAnsi="Times New Roman" w:cs="Times New Roman"/>
          <w:sz w:val="24"/>
          <w:szCs w:val="24"/>
        </w:rPr>
        <w:t>камера</w:t>
      </w:r>
    </w:p>
    <w:p w14:paraId="3D83E60C" w14:textId="79319E77" w:rsidR="005A7400" w:rsidRPr="005A7400" w:rsidRDefault="005A7400" w:rsidP="005A7400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 xml:space="preserve">Модел: 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>XW</w:t>
      </w:r>
      <w:r>
        <w:rPr>
          <w:rFonts w:ascii="Times New Roman" w:hAnsi="Times New Roman" w:cs="Times New Roman"/>
          <w:sz w:val="24"/>
          <w:szCs w:val="24"/>
        </w:rPr>
        <w:t>180</w:t>
      </w:r>
    </w:p>
    <w:p w14:paraId="081D1CF9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C0015">
        <w:rPr>
          <w:rFonts w:ascii="Times New Roman" w:hAnsi="Times New Roman" w:cs="Times New Roman"/>
          <w:sz w:val="24"/>
          <w:szCs w:val="24"/>
        </w:rPr>
        <w:t>тговаря на изискванията на следните директиви и стандарти:</w:t>
      </w:r>
    </w:p>
    <w:p w14:paraId="5FED424A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>EMC Directive 2014/30/EU, RoHS Directive 2011/65/EU, 2015/863/EU</w:t>
      </w:r>
    </w:p>
    <w:p w14:paraId="2C14F5D0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B26F9BD" w14:textId="7F9945C5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>EMC         EN 55032:2015</w:t>
      </w:r>
    </w:p>
    <w:p w14:paraId="6147A4F2" w14:textId="483192D7" w:rsidR="005A7400" w:rsidRDefault="005A7400" w:rsidP="005A74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EN </w:t>
      </w:r>
      <w:r>
        <w:rPr>
          <w:rFonts w:ascii="Times New Roman" w:hAnsi="Times New Roman" w:cs="Times New Roman"/>
          <w:sz w:val="24"/>
          <w:szCs w:val="24"/>
          <w:lang w:val="en-GB"/>
        </w:rPr>
        <w:t>IEC 61000-3-2:2019</w:t>
      </w:r>
    </w:p>
    <w:p w14:paraId="30DB2B4E" w14:textId="72B20A99" w:rsidR="005A7400" w:rsidRDefault="005A7400" w:rsidP="005A740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EN 61000-3-3:2013+A1:2019</w:t>
      </w:r>
    </w:p>
    <w:p w14:paraId="334D8A9E" w14:textId="6516FC1D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EN 55035:2017</w:t>
      </w:r>
    </w:p>
    <w:p w14:paraId="148FB73A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874E158" w14:textId="0C055155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>RoHS        IEC 62321-3-</w:t>
      </w:r>
      <w:proofErr w:type="gramStart"/>
      <w:r w:rsidRPr="000C0015">
        <w:rPr>
          <w:rFonts w:ascii="Times New Roman" w:hAnsi="Times New Roman" w:cs="Times New Roman"/>
          <w:sz w:val="24"/>
          <w:szCs w:val="24"/>
          <w:lang w:val="en-GB"/>
        </w:rPr>
        <w:t>1:2013;IEC</w:t>
      </w:r>
      <w:proofErr w:type="gramEnd"/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62321-5:2013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6F5CC6D" w14:textId="1D6A2475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IEC 62321-4:201</w:t>
      </w:r>
      <w:r>
        <w:rPr>
          <w:rFonts w:ascii="Times New Roman" w:hAnsi="Times New Roman" w:cs="Times New Roman"/>
          <w:sz w:val="24"/>
          <w:szCs w:val="24"/>
          <w:lang w:val="en-GB"/>
        </w:rPr>
        <w:t>3+A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1:2017;IEC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62321-6:2015;</w:t>
      </w:r>
    </w:p>
    <w:p w14:paraId="7EB05B2B" w14:textId="08B0CADF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IEC 62321-7-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>:201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>;IEC</w:t>
      </w:r>
      <w:proofErr w:type="gramEnd"/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62321-7-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>:201</w:t>
      </w:r>
      <w:r>
        <w:rPr>
          <w:rFonts w:ascii="Times New Roman" w:hAnsi="Times New Roman" w:cs="Times New Roman"/>
          <w:sz w:val="24"/>
          <w:szCs w:val="24"/>
          <w:lang w:val="en-GB"/>
        </w:rPr>
        <w:t>7;</w:t>
      </w:r>
    </w:p>
    <w:p w14:paraId="4EA67E33" w14:textId="01637BC5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IEC 62321-8:2017</w:t>
      </w:r>
    </w:p>
    <w:p w14:paraId="644454D9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C77FF5F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 xml:space="preserve">Шенсен Рапу Технолоджи </w:t>
      </w:r>
    </w:p>
    <w:p w14:paraId="128CA0A1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</w:rPr>
      </w:pPr>
    </w:p>
    <w:p w14:paraId="37FAEE0C" w14:textId="77777777" w:rsidR="005A7400" w:rsidRPr="000C0015" w:rsidRDefault="005A7400" w:rsidP="005A7400">
      <w:pPr>
        <w:pStyle w:val="HTMLPreformatted"/>
        <w:rPr>
          <w:rFonts w:ascii="Times New Roman" w:hAnsi="Times New Roman" w:cs="Times New Roman"/>
        </w:rPr>
      </w:pPr>
      <w:r w:rsidRPr="000C0015">
        <w:rPr>
          <w:rFonts w:ascii="Times New Roman" w:hAnsi="Times New Roman" w:cs="Times New Roman"/>
          <w:sz w:val="24"/>
          <w:szCs w:val="24"/>
        </w:rPr>
        <w:t>Подписан: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C0015">
        <w:rPr>
          <w:rFonts w:ascii="Times New Roman" w:hAnsi="Times New Roman" w:cs="Times New Roman"/>
          <w:sz w:val="24"/>
          <w:szCs w:val="24"/>
        </w:rPr>
        <w:t>Минкун Денг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C0015">
        <w:rPr>
          <w:rStyle w:val="y2iqfc"/>
          <w:rFonts w:ascii="Times New Roman" w:hAnsi="Times New Roman" w:cs="Times New Roman"/>
          <w:sz w:val="24"/>
          <w:szCs w:val="24"/>
        </w:rPr>
        <w:t>EMC</w:t>
      </w:r>
      <w:r w:rsidRPr="000C0015">
        <w:rPr>
          <w:rStyle w:val="y2iqfc"/>
          <w:rFonts w:ascii="Times New Roman" w:hAnsi="Times New Roman" w:cs="Times New Roman"/>
        </w:rPr>
        <w:t xml:space="preserve"> </w:t>
      </w:r>
      <w:r w:rsidRPr="000C0015">
        <w:rPr>
          <w:rStyle w:val="y2iqfc"/>
          <w:rFonts w:ascii="Times New Roman" w:hAnsi="Times New Roman" w:cs="Times New Roman"/>
          <w:sz w:val="24"/>
          <w:szCs w:val="24"/>
        </w:rPr>
        <w:t>инженер</w:t>
      </w:r>
    </w:p>
    <w:p w14:paraId="308B069F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Тел: 0755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0C0015">
        <w:rPr>
          <w:rFonts w:ascii="Times New Roman" w:hAnsi="Times New Roman" w:cs="Times New Roman"/>
          <w:sz w:val="24"/>
          <w:szCs w:val="24"/>
        </w:rPr>
        <w:t>28588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958, </w:t>
      </w:r>
      <w:r w:rsidRPr="000C0015">
        <w:rPr>
          <w:rFonts w:ascii="Times New Roman" w:hAnsi="Times New Roman" w:cs="Times New Roman"/>
          <w:sz w:val="24"/>
          <w:szCs w:val="24"/>
        </w:rPr>
        <w:t>Факс: 0755-2832 8808</w:t>
      </w:r>
    </w:p>
    <w:p w14:paraId="6089C772" w14:textId="77777777" w:rsidR="005A7400" w:rsidRPr="000C0015" w:rsidRDefault="005A7400" w:rsidP="005A74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e-mail: </w:t>
      </w:r>
      <w:hyperlink r:id="rId4" w:history="1">
        <w:r w:rsidRPr="000C0015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dengminkun</w:t>
        </w:r>
        <w:r w:rsidRPr="000C001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@rapoo.com</w:t>
        </w:r>
      </w:hyperlink>
    </w:p>
    <w:p w14:paraId="20B53768" w14:textId="56BE7A75" w:rsidR="005A7400" w:rsidRPr="005A7400" w:rsidRDefault="005A7400" w:rsidP="005A74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01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0C00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12</w:t>
      </w:r>
      <w:r w:rsidRPr="000C00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09</w:t>
      </w:r>
    </w:p>
    <w:p w14:paraId="40EAC815" w14:textId="77777777" w:rsidR="0053038D" w:rsidRDefault="0053038D"/>
    <w:sectPr w:rsidR="0053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00"/>
    <w:rsid w:val="004D5EAE"/>
    <w:rsid w:val="0053038D"/>
    <w:rsid w:val="005A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737F3"/>
  <w15:chartTrackingRefBased/>
  <w15:docId w15:val="{50AC305B-A846-40F7-BC39-6BEDC284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7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7400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DefaultParagraphFont"/>
    <w:rsid w:val="005A7400"/>
  </w:style>
  <w:style w:type="character" w:styleId="Hyperlink">
    <w:name w:val="Hyperlink"/>
    <w:basedOn w:val="DefaultParagraphFont"/>
    <w:uiPriority w:val="99"/>
    <w:unhideWhenUsed/>
    <w:rsid w:val="005A7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gminkun@rap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mgeorgieva</dc:creator>
  <cp:keywords/>
  <dc:description/>
  <cp:lastModifiedBy>mgeorgieva</cp:lastModifiedBy>
  <cp:revision>1</cp:revision>
  <dcterms:created xsi:type="dcterms:W3CDTF">2021-06-09T11:03:00Z</dcterms:created>
  <dcterms:modified xsi:type="dcterms:W3CDTF">2021-06-09T11:07:00Z</dcterms:modified>
</cp:coreProperties>
</file>